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9887" w14:textId="32D28AA6" w:rsidR="00575B60" w:rsidRPr="00693576" w:rsidRDefault="00575B60" w:rsidP="00575B60">
      <w:pPr>
        <w:shd w:val="clear" w:color="auto" w:fill="FFFFFF"/>
        <w:jc w:val="center"/>
        <w:rPr>
          <w:rFonts w:eastAsia="Times New Roman" w:cstheme="minorHAnsi"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PTG Meeting </w:t>
      </w:r>
      <w:r>
        <w:rPr>
          <w:rFonts w:eastAsia="Times New Roman" w:cstheme="minorHAnsi"/>
          <w:b/>
          <w:bCs/>
          <w:color w:val="222222"/>
        </w:rPr>
        <w:t>Minutes</w:t>
      </w:r>
    </w:p>
    <w:p w14:paraId="102B2E2A" w14:textId="3AFB7D38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  <w:r w:rsidRPr="00693576">
        <w:rPr>
          <w:rFonts w:eastAsia="Times New Roman" w:cstheme="minorHAnsi"/>
          <w:b/>
          <w:bCs/>
          <w:color w:val="222222"/>
        </w:rPr>
        <w:t xml:space="preserve">Monday, </w:t>
      </w:r>
      <w:r w:rsidR="003260C4">
        <w:rPr>
          <w:rFonts w:eastAsia="Times New Roman" w:cstheme="minorHAnsi"/>
          <w:b/>
          <w:bCs/>
          <w:color w:val="222222"/>
        </w:rPr>
        <w:t>1</w:t>
      </w:r>
      <w:r w:rsidR="00A10AD3">
        <w:rPr>
          <w:rFonts w:eastAsia="Times New Roman" w:cstheme="minorHAnsi"/>
          <w:b/>
          <w:bCs/>
          <w:color w:val="222222"/>
        </w:rPr>
        <w:t>1</w:t>
      </w:r>
      <w:r w:rsidR="00207844">
        <w:rPr>
          <w:rFonts w:eastAsia="Times New Roman" w:cstheme="minorHAnsi"/>
          <w:b/>
          <w:bCs/>
          <w:color w:val="222222"/>
        </w:rPr>
        <w:t>/1</w:t>
      </w:r>
      <w:r w:rsidR="00A10AD3">
        <w:rPr>
          <w:rFonts w:eastAsia="Times New Roman" w:cstheme="minorHAnsi"/>
          <w:b/>
          <w:bCs/>
          <w:color w:val="222222"/>
        </w:rPr>
        <w:t>2</w:t>
      </w:r>
      <w:r w:rsidRPr="00693576">
        <w:rPr>
          <w:rFonts w:eastAsia="Times New Roman" w:cstheme="minorHAnsi"/>
          <w:b/>
          <w:bCs/>
          <w:color w:val="222222"/>
        </w:rPr>
        <w:t xml:space="preserve"> @ </w:t>
      </w:r>
      <w:r w:rsidR="00A10AD3">
        <w:rPr>
          <w:rFonts w:eastAsia="Times New Roman" w:cstheme="minorHAnsi"/>
          <w:b/>
          <w:bCs/>
          <w:color w:val="222222"/>
        </w:rPr>
        <w:t>9:30</w:t>
      </w:r>
      <w:r w:rsidR="003260C4">
        <w:rPr>
          <w:rFonts w:eastAsia="Times New Roman" w:cstheme="minorHAnsi"/>
          <w:b/>
          <w:bCs/>
          <w:color w:val="222222"/>
        </w:rPr>
        <w:t>pm</w:t>
      </w:r>
      <w:r w:rsidRPr="00693576">
        <w:rPr>
          <w:rFonts w:eastAsia="Times New Roman" w:cstheme="minorHAnsi"/>
          <w:b/>
          <w:bCs/>
          <w:color w:val="222222"/>
        </w:rPr>
        <w:t xml:space="preserve"> | Willard</w:t>
      </w:r>
      <w:r w:rsidR="002A34DA">
        <w:rPr>
          <w:rFonts w:eastAsia="Times New Roman" w:cstheme="minorHAnsi"/>
          <w:b/>
          <w:bCs/>
          <w:color w:val="222222"/>
        </w:rPr>
        <w:t xml:space="preserve"> Elementary School</w:t>
      </w:r>
    </w:p>
    <w:p w14:paraId="0477E64F" w14:textId="06CB2165" w:rsidR="00575B60" w:rsidRDefault="00575B60" w:rsidP="00575B60">
      <w:pPr>
        <w:shd w:val="clear" w:color="auto" w:fill="FFFFFF"/>
        <w:jc w:val="center"/>
        <w:rPr>
          <w:rFonts w:eastAsia="Times New Roman" w:cstheme="minorHAnsi"/>
          <w:b/>
          <w:bCs/>
          <w:color w:val="222222"/>
        </w:rPr>
      </w:pPr>
    </w:p>
    <w:p w14:paraId="45EFF550" w14:textId="77777777" w:rsidR="00572E0F" w:rsidRDefault="00572E0F" w:rsidP="00575B60">
      <w:pPr>
        <w:shd w:val="clear" w:color="auto" w:fill="FFFFFF"/>
        <w:rPr>
          <w:rFonts w:eastAsia="Times New Roman" w:cstheme="minorHAnsi"/>
          <w:b/>
          <w:bCs/>
          <w:i/>
          <w:iCs/>
          <w:color w:val="222222"/>
        </w:rPr>
      </w:pPr>
    </w:p>
    <w:p w14:paraId="581A3323" w14:textId="3E52C619" w:rsidR="00FD3F9B" w:rsidRDefault="00575B60" w:rsidP="00575B60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  <w:r w:rsidRPr="002A34DA">
        <w:rPr>
          <w:rFonts w:eastAsia="Times New Roman" w:cstheme="minorHAnsi"/>
          <w:b/>
          <w:bCs/>
          <w:i/>
          <w:iCs/>
          <w:color w:val="222222"/>
        </w:rPr>
        <w:t xml:space="preserve">Attendance:  </w:t>
      </w:r>
      <w:r w:rsidR="007D23AF">
        <w:rPr>
          <w:rFonts w:eastAsia="Times New Roman" w:cstheme="minorHAnsi"/>
          <w:i/>
          <w:iCs/>
          <w:color w:val="222222"/>
        </w:rPr>
        <w:t xml:space="preserve">Kristen Lester, Kaitlyn Whittier, Bryn Hilts, </w:t>
      </w:r>
      <w:r w:rsidR="002919B2" w:rsidRPr="002919B2">
        <w:rPr>
          <w:rFonts w:eastAsia="Times New Roman" w:cstheme="minorHAnsi"/>
          <w:i/>
          <w:iCs/>
          <w:color w:val="222222"/>
        </w:rPr>
        <w:t xml:space="preserve">Matt Lucey, </w:t>
      </w:r>
      <w:r w:rsidR="00945F19">
        <w:rPr>
          <w:rFonts w:eastAsia="Times New Roman" w:cstheme="minorHAnsi"/>
          <w:i/>
          <w:iCs/>
          <w:color w:val="222222"/>
        </w:rPr>
        <w:t>Jeanne Fahey, Daniel Rodriguez, KC Camp, Meagan MacNutt, L</w:t>
      </w:r>
      <w:r w:rsidR="0090123C">
        <w:rPr>
          <w:rFonts w:eastAsia="Times New Roman" w:cstheme="minorHAnsi"/>
          <w:i/>
          <w:iCs/>
          <w:color w:val="222222"/>
        </w:rPr>
        <w:t xml:space="preserve">aura </w:t>
      </w:r>
      <w:proofErr w:type="spellStart"/>
      <w:r w:rsidR="0090123C">
        <w:rPr>
          <w:rFonts w:eastAsia="Times New Roman" w:cstheme="minorHAnsi"/>
          <w:i/>
          <w:iCs/>
          <w:color w:val="222222"/>
        </w:rPr>
        <w:t>Bulino</w:t>
      </w:r>
      <w:proofErr w:type="spellEnd"/>
      <w:r w:rsidR="0090123C">
        <w:rPr>
          <w:rFonts w:eastAsia="Times New Roman" w:cstheme="minorHAnsi"/>
          <w:i/>
          <w:iCs/>
          <w:color w:val="222222"/>
        </w:rPr>
        <w:t xml:space="preserve">, Jamie Ring, </w:t>
      </w:r>
      <w:r w:rsidR="00945F19">
        <w:rPr>
          <w:rFonts w:eastAsia="Times New Roman" w:cstheme="minorHAnsi"/>
          <w:i/>
          <w:iCs/>
          <w:color w:val="222222"/>
        </w:rPr>
        <w:t xml:space="preserve">Colleen Currier, Robin Baughman, Elizabeth More, Samantha Magima, </w:t>
      </w:r>
      <w:r w:rsidR="003728D0">
        <w:rPr>
          <w:rFonts w:eastAsia="Times New Roman" w:cstheme="minorHAnsi"/>
          <w:i/>
          <w:iCs/>
          <w:color w:val="222222"/>
        </w:rPr>
        <w:t>Jess Bragdon</w:t>
      </w:r>
    </w:p>
    <w:p w14:paraId="03E3972C" w14:textId="77777777" w:rsidR="00FE067A" w:rsidRPr="00FE067A" w:rsidRDefault="00FE067A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797354EE" w14:textId="03029D51" w:rsidR="00976AD5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A34DA">
        <w:rPr>
          <w:rFonts w:eastAsia="Times New Roman" w:cstheme="minorHAnsi"/>
          <w:b/>
          <w:bCs/>
          <w:color w:val="111111"/>
          <w:u w:val="single"/>
        </w:rPr>
        <w:t xml:space="preserve">Principal </w:t>
      </w:r>
      <w:r w:rsidR="00572E0F">
        <w:rPr>
          <w:rFonts w:eastAsia="Times New Roman" w:cstheme="minorHAnsi"/>
          <w:b/>
          <w:bCs/>
          <w:color w:val="111111"/>
          <w:u w:val="single"/>
        </w:rPr>
        <w:t xml:space="preserve">and Teacher </w:t>
      </w:r>
      <w:r w:rsidRPr="002A34DA">
        <w:rPr>
          <w:rFonts w:eastAsia="Times New Roman" w:cstheme="minorHAnsi"/>
          <w:b/>
          <w:bCs/>
          <w:color w:val="111111"/>
          <w:u w:val="single"/>
        </w:rPr>
        <w:t>Update</w:t>
      </w:r>
      <w:r w:rsidRPr="002A34DA">
        <w:rPr>
          <w:rFonts w:eastAsia="Times New Roman" w:cstheme="minorHAnsi"/>
          <w:color w:val="111111"/>
        </w:rPr>
        <w:t> </w:t>
      </w:r>
      <w:r w:rsidRPr="00693576">
        <w:rPr>
          <w:rFonts w:eastAsia="Times New Roman" w:cstheme="minorHAnsi"/>
          <w:color w:val="111111"/>
        </w:rPr>
        <w:t>- Matt Lucey</w:t>
      </w:r>
      <w:r w:rsidR="00207844">
        <w:rPr>
          <w:rFonts w:eastAsia="Times New Roman" w:cstheme="minorHAnsi"/>
          <w:color w:val="111111"/>
        </w:rPr>
        <w:t xml:space="preserve"> </w:t>
      </w:r>
    </w:p>
    <w:p w14:paraId="58F6FF38" w14:textId="2D85C1F7" w:rsidR="005B1364" w:rsidRDefault="00945F19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Thank you for </w:t>
      </w:r>
      <w:r w:rsidR="003728D0">
        <w:rPr>
          <w:rFonts w:eastAsia="Times New Roman" w:cstheme="minorHAnsi"/>
          <w:color w:val="111111"/>
        </w:rPr>
        <w:t xml:space="preserve">the </w:t>
      </w:r>
      <w:r>
        <w:rPr>
          <w:rFonts w:eastAsia="Times New Roman" w:cstheme="minorHAnsi"/>
          <w:color w:val="111111"/>
        </w:rPr>
        <w:t>continued support of the school.  Visitors always comment on the caring nature of the Willard children</w:t>
      </w:r>
      <w:r w:rsidR="003728D0">
        <w:rPr>
          <w:rFonts w:eastAsia="Times New Roman" w:cstheme="minorHAnsi"/>
          <w:color w:val="111111"/>
        </w:rPr>
        <w:t xml:space="preserve"> when visiting the school</w:t>
      </w:r>
      <w:r>
        <w:rPr>
          <w:rFonts w:eastAsia="Times New Roman" w:cstheme="minorHAnsi"/>
          <w:color w:val="111111"/>
        </w:rPr>
        <w:t xml:space="preserve">.  </w:t>
      </w:r>
      <w:r w:rsidR="003728D0">
        <w:rPr>
          <w:rFonts w:eastAsia="Times New Roman" w:cstheme="minorHAnsi"/>
          <w:color w:val="111111"/>
        </w:rPr>
        <w:t>We have</w:t>
      </w:r>
      <w:r>
        <w:rPr>
          <w:rFonts w:eastAsia="Times New Roman" w:cstheme="minorHAnsi"/>
          <w:color w:val="111111"/>
        </w:rPr>
        <w:t xml:space="preserve"> 3 candidates </w:t>
      </w:r>
      <w:r w:rsidR="003728D0">
        <w:rPr>
          <w:rFonts w:eastAsia="Times New Roman" w:cstheme="minorHAnsi"/>
          <w:color w:val="111111"/>
        </w:rPr>
        <w:t xml:space="preserve">running </w:t>
      </w:r>
      <w:r>
        <w:rPr>
          <w:rFonts w:eastAsia="Times New Roman" w:cstheme="minorHAnsi"/>
          <w:color w:val="111111"/>
        </w:rPr>
        <w:t xml:space="preserve">for school council so will need to have an election process- very grateful for the interest in parents to be involved.  </w:t>
      </w:r>
      <w:r w:rsidR="005B1364">
        <w:rPr>
          <w:rFonts w:eastAsia="Times New Roman" w:cstheme="minorHAnsi"/>
          <w:color w:val="111111"/>
        </w:rPr>
        <w:t>PTG will run the election using google forms</w:t>
      </w:r>
      <w:r w:rsidR="003728D0">
        <w:rPr>
          <w:rFonts w:eastAsia="Times New Roman" w:cstheme="minorHAnsi"/>
          <w:color w:val="111111"/>
        </w:rPr>
        <w:t xml:space="preserve"> where candidates will describe their interests and qualifications</w:t>
      </w:r>
      <w:r w:rsidR="005B1364">
        <w:rPr>
          <w:rFonts w:eastAsia="Times New Roman" w:cstheme="minorHAnsi"/>
          <w:color w:val="111111"/>
        </w:rPr>
        <w:t xml:space="preserve">.  </w:t>
      </w:r>
    </w:p>
    <w:p w14:paraId="0E8F757B" w14:textId="77777777" w:rsidR="005B1364" w:rsidRDefault="005B1364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65B1E3D" w14:textId="51918396" w:rsidR="00945F19" w:rsidRDefault="00945F19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This year, </w:t>
      </w:r>
      <w:r w:rsidR="0093365B">
        <w:rPr>
          <w:rFonts w:eastAsia="Times New Roman" w:cstheme="minorHAnsi"/>
          <w:color w:val="111111"/>
        </w:rPr>
        <w:t xml:space="preserve">Willard </w:t>
      </w:r>
      <w:r>
        <w:rPr>
          <w:rFonts w:eastAsia="Times New Roman" w:cstheme="minorHAnsi"/>
          <w:color w:val="111111"/>
        </w:rPr>
        <w:t>implemented uniform benchmarking for progress of student</w:t>
      </w:r>
      <w:r w:rsidR="003728D0">
        <w:rPr>
          <w:rFonts w:eastAsia="Times New Roman" w:cstheme="minorHAnsi"/>
          <w:color w:val="111111"/>
        </w:rPr>
        <w:t>s; used in parent teacher</w:t>
      </w:r>
      <w:r>
        <w:rPr>
          <w:rFonts w:eastAsia="Times New Roman" w:cstheme="minorHAnsi"/>
          <w:color w:val="111111"/>
        </w:rPr>
        <w:t xml:space="preserve"> conferences</w:t>
      </w:r>
      <w:r w:rsidR="003728D0">
        <w:rPr>
          <w:rFonts w:eastAsia="Times New Roman" w:cstheme="minorHAnsi"/>
          <w:color w:val="111111"/>
        </w:rPr>
        <w:t xml:space="preserve"> for the first time across all grades. This benchmarking</w:t>
      </w:r>
      <w:r w:rsidR="0093365B">
        <w:rPr>
          <w:rFonts w:eastAsia="Times New Roman" w:cstheme="minorHAnsi"/>
          <w:color w:val="111111"/>
        </w:rPr>
        <w:t xml:space="preserve"> will be done 3x/year.  Discussion </w:t>
      </w:r>
      <w:r w:rsidR="003728D0">
        <w:rPr>
          <w:rFonts w:eastAsia="Times New Roman" w:cstheme="minorHAnsi"/>
          <w:color w:val="111111"/>
        </w:rPr>
        <w:t xml:space="preserve">of attendees </w:t>
      </w:r>
      <w:r w:rsidR="0093365B">
        <w:rPr>
          <w:rFonts w:eastAsia="Times New Roman" w:cstheme="minorHAnsi"/>
          <w:color w:val="111111"/>
        </w:rPr>
        <w:t xml:space="preserve">about the multi-tiered system of support for intervention and progress monitoring. </w:t>
      </w:r>
      <w:r w:rsidR="005B1364">
        <w:rPr>
          <w:rFonts w:eastAsia="Times New Roman" w:cstheme="minorHAnsi"/>
          <w:color w:val="111111"/>
        </w:rPr>
        <w:t xml:space="preserve"> </w:t>
      </w:r>
    </w:p>
    <w:p w14:paraId="3C6CB999" w14:textId="77777777" w:rsidR="005B1364" w:rsidRDefault="005B1364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4536481" w14:textId="4E2CE4D6" w:rsidR="005B1364" w:rsidRDefault="005B1364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Exciting news- Willard now has a therapy dog in rotation, Lucy the Newfoundland will be here several Fridays per month and meeting with specific children as part of planned intervention</w:t>
      </w:r>
      <w:r w:rsidR="003728D0">
        <w:rPr>
          <w:rFonts w:eastAsia="Times New Roman" w:cstheme="minorHAnsi"/>
          <w:color w:val="111111"/>
        </w:rPr>
        <w:t xml:space="preserve"> and support.</w:t>
      </w:r>
    </w:p>
    <w:p w14:paraId="36564710" w14:textId="77777777" w:rsidR="005B1364" w:rsidRDefault="005B1364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04C5C1CA" w14:textId="4CFB4807" w:rsidR="005B1364" w:rsidRDefault="005B1364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Question was raised about composting and the school is hoping to resume the program soon.  </w:t>
      </w:r>
    </w:p>
    <w:p w14:paraId="4F080F18" w14:textId="77777777" w:rsidR="00976AD5" w:rsidRPr="000808FC" w:rsidRDefault="00976AD5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64ABF384" w14:textId="173778C7" w:rsidR="00781C8C" w:rsidRDefault="00575B60" w:rsidP="00575B60">
      <w:pPr>
        <w:shd w:val="clear" w:color="auto" w:fill="FFFFFF"/>
        <w:rPr>
          <w:rFonts w:eastAsia="Times New Roman" w:cstheme="minorHAnsi"/>
          <w:color w:val="111111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t>Presidents' Update </w:t>
      </w:r>
      <w:r w:rsidRPr="00693576">
        <w:rPr>
          <w:rFonts w:eastAsia="Times New Roman" w:cstheme="minorHAnsi"/>
          <w:color w:val="111111"/>
        </w:rPr>
        <w:t>- Kristen Lester</w:t>
      </w:r>
      <w:r w:rsidR="00207844">
        <w:rPr>
          <w:rFonts w:eastAsia="Times New Roman" w:cstheme="minorHAnsi"/>
          <w:color w:val="111111"/>
        </w:rPr>
        <w:t>/Kaitlyn Whittier</w:t>
      </w:r>
    </w:p>
    <w:p w14:paraId="78E67FB2" w14:textId="07A19D63" w:rsidR="00945F19" w:rsidRDefault="00945F19" w:rsidP="00575B6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Parent social was amazing.  Almost $11,000 </w:t>
      </w:r>
      <w:proofErr w:type="gramStart"/>
      <w:r>
        <w:rPr>
          <w:rFonts w:eastAsia="Times New Roman" w:cstheme="minorHAnsi"/>
          <w:color w:val="111111"/>
        </w:rPr>
        <w:t>raised</w:t>
      </w:r>
      <w:proofErr w:type="gramEnd"/>
      <w:r>
        <w:rPr>
          <w:rFonts w:eastAsia="Times New Roman" w:cstheme="minorHAnsi"/>
          <w:color w:val="111111"/>
        </w:rPr>
        <w:t xml:space="preserve"> on the auction and 1</w:t>
      </w:r>
      <w:r w:rsidR="005B1364">
        <w:rPr>
          <w:rFonts w:eastAsia="Times New Roman" w:cstheme="minorHAnsi"/>
          <w:color w:val="111111"/>
        </w:rPr>
        <w:t>08</w:t>
      </w:r>
      <w:r>
        <w:rPr>
          <w:rFonts w:eastAsia="Times New Roman" w:cstheme="minorHAnsi"/>
          <w:color w:val="111111"/>
        </w:rPr>
        <w:t xml:space="preserve"> tickets sold.  Settled on</w:t>
      </w:r>
      <w:r w:rsidR="003728D0">
        <w:rPr>
          <w:rFonts w:eastAsia="Times New Roman" w:cstheme="minorHAnsi"/>
          <w:color w:val="111111"/>
        </w:rPr>
        <w:t xml:space="preserve"> dates for Spring events including</w:t>
      </w:r>
      <w:r>
        <w:rPr>
          <w:rFonts w:eastAsia="Times New Roman" w:cstheme="minorHAnsi"/>
          <w:color w:val="111111"/>
        </w:rPr>
        <w:t xml:space="preserve"> March 3</w:t>
      </w:r>
      <w:r w:rsidRPr="00945F19">
        <w:rPr>
          <w:rFonts w:eastAsia="Times New Roman" w:cstheme="minorHAnsi"/>
          <w:color w:val="111111"/>
          <w:vertAlign w:val="superscript"/>
        </w:rPr>
        <w:t>rd</w:t>
      </w:r>
      <w:r>
        <w:rPr>
          <w:rFonts w:eastAsia="Times New Roman" w:cstheme="minorHAnsi"/>
          <w:color w:val="111111"/>
        </w:rPr>
        <w:t xml:space="preserve"> for the International Festival, Science Fair set for April 6</w:t>
      </w:r>
      <w:r w:rsidRPr="00945F19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.  Thank you to Sam and Laura for </w:t>
      </w:r>
      <w:proofErr w:type="gramStart"/>
      <w:r>
        <w:rPr>
          <w:rFonts w:eastAsia="Times New Roman" w:cstheme="minorHAnsi"/>
          <w:color w:val="111111"/>
        </w:rPr>
        <w:t>all of</w:t>
      </w:r>
      <w:proofErr w:type="gramEnd"/>
      <w:r>
        <w:rPr>
          <w:rFonts w:eastAsia="Times New Roman" w:cstheme="minorHAnsi"/>
          <w:color w:val="111111"/>
        </w:rPr>
        <w:t xml:space="preserve"> their communications support and also Yumi for the annual appeal</w:t>
      </w:r>
      <w:r w:rsidR="00943BE4">
        <w:rPr>
          <w:rFonts w:eastAsia="Times New Roman" w:cstheme="minorHAnsi"/>
          <w:color w:val="111111"/>
        </w:rPr>
        <w:t xml:space="preserve"> efforts</w:t>
      </w:r>
      <w:r>
        <w:rPr>
          <w:rFonts w:eastAsia="Times New Roman" w:cstheme="minorHAnsi"/>
          <w:color w:val="111111"/>
        </w:rPr>
        <w:t>.</w:t>
      </w:r>
    </w:p>
    <w:p w14:paraId="6E2A8FC1" w14:textId="77777777" w:rsidR="00572E0F" w:rsidRDefault="00572E0F" w:rsidP="00575B60">
      <w:pPr>
        <w:shd w:val="clear" w:color="auto" w:fill="FFFFFF"/>
        <w:rPr>
          <w:rFonts w:eastAsia="Times New Roman" w:cstheme="minorHAnsi"/>
          <w:color w:val="111111"/>
        </w:rPr>
      </w:pPr>
    </w:p>
    <w:p w14:paraId="74582855" w14:textId="24338C17" w:rsidR="005B1364" w:rsidRDefault="00A10AD3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A10AD3">
        <w:rPr>
          <w:rFonts w:eastAsia="Times New Roman" w:cstheme="minorHAnsi"/>
          <w:b/>
          <w:bCs/>
          <w:color w:val="111111"/>
          <w:u w:val="single"/>
        </w:rPr>
        <w:t>Treasurer’s Report</w:t>
      </w:r>
      <w:r w:rsidR="0093365B">
        <w:rPr>
          <w:rFonts w:eastAsia="Times New Roman" w:cstheme="minorHAnsi"/>
          <w:b/>
          <w:bCs/>
          <w:color w:val="111111"/>
          <w:u w:val="single"/>
        </w:rPr>
        <w:t>-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 </w:t>
      </w:r>
      <w:r w:rsidRPr="00945F19">
        <w:rPr>
          <w:rFonts w:eastAsia="Times New Roman" w:cstheme="minorHAnsi"/>
          <w:color w:val="111111"/>
        </w:rPr>
        <w:t>Colleen Currier</w:t>
      </w:r>
    </w:p>
    <w:p w14:paraId="081AF7B6" w14:textId="73426E83" w:rsidR="005B1364" w:rsidRDefault="005B1364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Off to a great start</w:t>
      </w:r>
      <w:r w:rsidR="00943BE4">
        <w:rPr>
          <w:rFonts w:eastAsia="Times New Roman" w:cstheme="minorHAnsi"/>
          <w:color w:val="111111"/>
        </w:rPr>
        <w:t xml:space="preserve"> for the annual appeal and we are at</w:t>
      </w:r>
      <w:r>
        <w:rPr>
          <w:rFonts w:eastAsia="Times New Roman" w:cstheme="minorHAnsi"/>
          <w:color w:val="111111"/>
        </w:rPr>
        <w:t xml:space="preserve"> 70% of </w:t>
      </w:r>
      <w:proofErr w:type="gramStart"/>
      <w:r>
        <w:rPr>
          <w:rFonts w:eastAsia="Times New Roman" w:cstheme="minorHAnsi"/>
          <w:color w:val="111111"/>
        </w:rPr>
        <w:t>goal</w:t>
      </w:r>
      <w:proofErr w:type="gramEnd"/>
      <w:r>
        <w:rPr>
          <w:rFonts w:eastAsia="Times New Roman" w:cstheme="minorHAnsi"/>
          <w:color w:val="111111"/>
        </w:rPr>
        <w:t xml:space="preserve"> </w:t>
      </w:r>
      <w:r w:rsidR="00943BE4">
        <w:rPr>
          <w:rFonts w:eastAsia="Times New Roman" w:cstheme="minorHAnsi"/>
          <w:color w:val="111111"/>
        </w:rPr>
        <w:t xml:space="preserve">with </w:t>
      </w:r>
      <w:r>
        <w:rPr>
          <w:rFonts w:eastAsia="Times New Roman" w:cstheme="minorHAnsi"/>
          <w:color w:val="111111"/>
        </w:rPr>
        <w:t>85 families participat</w:t>
      </w:r>
      <w:r w:rsidR="00943BE4">
        <w:rPr>
          <w:rFonts w:eastAsia="Times New Roman" w:cstheme="minorHAnsi"/>
          <w:color w:val="111111"/>
        </w:rPr>
        <w:t xml:space="preserve">ing so far. </w:t>
      </w:r>
      <w:r>
        <w:rPr>
          <w:rFonts w:eastAsia="Times New Roman" w:cstheme="minorHAnsi"/>
          <w:color w:val="111111"/>
        </w:rPr>
        <w:t xml:space="preserve">There will be a day of giving </w:t>
      </w:r>
      <w:r w:rsidR="003728D0">
        <w:rPr>
          <w:rFonts w:eastAsia="Times New Roman" w:cstheme="minorHAnsi"/>
          <w:color w:val="111111"/>
        </w:rPr>
        <w:t xml:space="preserve">in </w:t>
      </w:r>
      <w:r>
        <w:rPr>
          <w:rFonts w:eastAsia="Times New Roman" w:cstheme="minorHAnsi"/>
          <w:color w:val="111111"/>
        </w:rPr>
        <w:t>late November.  Have also received employer matches</w:t>
      </w:r>
      <w:r w:rsidR="003728D0">
        <w:rPr>
          <w:rFonts w:eastAsia="Times New Roman" w:cstheme="minorHAnsi"/>
          <w:color w:val="111111"/>
        </w:rPr>
        <w:t xml:space="preserve"> earlier this year for the appeal</w:t>
      </w:r>
      <w:r>
        <w:rPr>
          <w:rFonts w:eastAsia="Times New Roman" w:cstheme="minorHAnsi"/>
          <w:color w:val="111111"/>
        </w:rPr>
        <w:t>.  Bay State Textiles, directories, sponsorships all have been coming in</w:t>
      </w:r>
      <w:r w:rsidR="003728D0">
        <w:rPr>
          <w:rFonts w:eastAsia="Times New Roman" w:cstheme="minorHAnsi"/>
          <w:color w:val="111111"/>
        </w:rPr>
        <w:t xml:space="preserve"> adding to PTG revenues</w:t>
      </w:r>
      <w:r>
        <w:rPr>
          <w:rFonts w:eastAsia="Times New Roman" w:cstheme="minorHAnsi"/>
          <w:color w:val="111111"/>
        </w:rPr>
        <w:t xml:space="preserve">.  Expenses include </w:t>
      </w:r>
      <w:r w:rsidR="00C329BA">
        <w:rPr>
          <w:rFonts w:eastAsia="Times New Roman" w:cstheme="minorHAnsi"/>
          <w:color w:val="111111"/>
        </w:rPr>
        <w:t>author visits</w:t>
      </w:r>
      <w:r>
        <w:rPr>
          <w:rFonts w:eastAsia="Times New Roman" w:cstheme="minorHAnsi"/>
          <w:color w:val="111111"/>
        </w:rPr>
        <w:t>, teacher reimbursements</w:t>
      </w:r>
      <w:r w:rsidR="003728D0">
        <w:rPr>
          <w:rFonts w:eastAsia="Times New Roman" w:cstheme="minorHAnsi"/>
          <w:color w:val="111111"/>
        </w:rPr>
        <w:t>, event costs</w:t>
      </w:r>
      <w:r>
        <w:rPr>
          <w:rFonts w:eastAsia="Times New Roman" w:cstheme="minorHAnsi"/>
          <w:color w:val="111111"/>
        </w:rPr>
        <w:t>.</w:t>
      </w:r>
    </w:p>
    <w:p w14:paraId="3DC98359" w14:textId="282814CA" w:rsidR="005B1364" w:rsidRDefault="005B1364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Taxes for 2022 are </w:t>
      </w:r>
      <w:r w:rsidR="003728D0">
        <w:rPr>
          <w:rFonts w:eastAsia="Times New Roman" w:cstheme="minorHAnsi"/>
          <w:color w:val="111111"/>
        </w:rPr>
        <w:t xml:space="preserve">officially </w:t>
      </w:r>
      <w:r>
        <w:rPr>
          <w:rFonts w:eastAsia="Times New Roman" w:cstheme="minorHAnsi"/>
          <w:color w:val="111111"/>
        </w:rPr>
        <w:t xml:space="preserve">filed. </w:t>
      </w:r>
    </w:p>
    <w:p w14:paraId="5842B97F" w14:textId="751029A8" w:rsidR="00A10AD3" w:rsidRDefault="00A10AD3" w:rsidP="00F068FB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  <w:r>
        <w:rPr>
          <w:rFonts w:ascii="Helvetica" w:hAnsi="Helvetica" w:cs="Helvetica"/>
          <w:color w:val="111111"/>
          <w:sz w:val="20"/>
          <w:szCs w:val="20"/>
        </w:rPr>
        <w:br/>
      </w:r>
    </w:p>
    <w:p w14:paraId="2C4BF966" w14:textId="77777777" w:rsidR="00515DD9" w:rsidRDefault="00515DD9" w:rsidP="00F068FB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</w:p>
    <w:p w14:paraId="44F7F47F" w14:textId="77777777" w:rsidR="00515DD9" w:rsidRDefault="00515DD9" w:rsidP="00F068FB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</w:p>
    <w:p w14:paraId="71C92775" w14:textId="77777777" w:rsidR="00515DD9" w:rsidRDefault="00515DD9" w:rsidP="00F068FB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</w:p>
    <w:p w14:paraId="38A2F750" w14:textId="776B7DE1" w:rsidR="00F068FB" w:rsidRDefault="00575B60" w:rsidP="00F068FB">
      <w:pPr>
        <w:shd w:val="clear" w:color="auto" w:fill="FFFFFF"/>
        <w:rPr>
          <w:rFonts w:eastAsia="Times New Roman" w:cstheme="minorHAnsi"/>
          <w:b/>
          <w:bCs/>
          <w:color w:val="111111"/>
          <w:u w:val="single"/>
        </w:rPr>
      </w:pPr>
      <w:r w:rsidRPr="002E099B">
        <w:rPr>
          <w:rFonts w:eastAsia="Times New Roman" w:cstheme="minorHAnsi"/>
          <w:b/>
          <w:bCs/>
          <w:color w:val="111111"/>
          <w:u w:val="single"/>
        </w:rPr>
        <w:lastRenderedPageBreak/>
        <w:t>PTG Committee/Events/Initiatives</w:t>
      </w:r>
    </w:p>
    <w:p w14:paraId="23541A41" w14:textId="4E62978B" w:rsidR="005B1364" w:rsidRDefault="00A10AD3" w:rsidP="00F068FB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>
        <w:rPr>
          <w:rFonts w:ascii="Helvetica" w:hAnsi="Helvetica" w:cs="Helvetica"/>
          <w:color w:val="111111"/>
          <w:sz w:val="20"/>
          <w:szCs w:val="20"/>
        </w:rPr>
        <w:br/>
      </w:r>
      <w:r w:rsidR="005B1364" w:rsidRPr="00ED72B5">
        <w:rPr>
          <w:rFonts w:eastAsia="Times New Roman" w:cstheme="minorHAnsi"/>
          <w:b/>
          <w:bCs/>
          <w:color w:val="111111"/>
        </w:rPr>
        <w:t>Annual Appeal</w:t>
      </w:r>
      <w:r w:rsidR="005B1364">
        <w:rPr>
          <w:rFonts w:ascii="Helvetica" w:hAnsi="Helvetica" w:cs="Helvetica"/>
          <w:color w:val="111111"/>
          <w:sz w:val="20"/>
          <w:szCs w:val="20"/>
        </w:rPr>
        <w:t xml:space="preserve"> -   </w:t>
      </w:r>
      <w:r w:rsidR="005B1364" w:rsidRPr="003728D0">
        <w:rPr>
          <w:rFonts w:eastAsia="Times New Roman" w:cstheme="minorHAnsi"/>
          <w:color w:val="111111"/>
        </w:rPr>
        <w:t>Will do a virtual giving tree and email blast will go out next week.  Giving Tuesday e</w:t>
      </w:r>
      <w:r w:rsidR="003728D0">
        <w:rPr>
          <w:rFonts w:eastAsia="Times New Roman" w:cstheme="minorHAnsi"/>
          <w:color w:val="111111"/>
        </w:rPr>
        <w:t>mail</w:t>
      </w:r>
      <w:r w:rsidR="005B1364" w:rsidRPr="003728D0">
        <w:rPr>
          <w:rFonts w:eastAsia="Times New Roman" w:cstheme="minorHAnsi"/>
          <w:color w:val="111111"/>
        </w:rPr>
        <w:t xml:space="preserve"> will go to all </w:t>
      </w:r>
      <w:r w:rsidR="003728D0">
        <w:rPr>
          <w:rFonts w:eastAsia="Times New Roman" w:cstheme="minorHAnsi"/>
          <w:color w:val="111111"/>
        </w:rPr>
        <w:t xml:space="preserve">Willard </w:t>
      </w:r>
      <w:r w:rsidR="005B1364" w:rsidRPr="003728D0">
        <w:rPr>
          <w:rFonts w:eastAsia="Times New Roman" w:cstheme="minorHAnsi"/>
          <w:color w:val="111111"/>
        </w:rPr>
        <w:t>families</w:t>
      </w:r>
      <w:r w:rsidR="003728D0">
        <w:rPr>
          <w:rFonts w:eastAsia="Times New Roman" w:cstheme="minorHAnsi"/>
          <w:color w:val="111111"/>
        </w:rPr>
        <w:t xml:space="preserve"> directly</w:t>
      </w:r>
      <w:r w:rsidR="005B1364" w:rsidRPr="003728D0">
        <w:rPr>
          <w:rFonts w:eastAsia="Times New Roman" w:cstheme="minorHAnsi"/>
          <w:color w:val="111111"/>
        </w:rPr>
        <w:t xml:space="preserve"> from Mr. Lucey.  </w:t>
      </w:r>
    </w:p>
    <w:p w14:paraId="7A57F657" w14:textId="6A9EA1D4" w:rsidR="005B1364" w:rsidRDefault="00A10AD3" w:rsidP="00F068FB">
      <w:pPr>
        <w:shd w:val="clear" w:color="auto" w:fill="FFFFFF"/>
        <w:rPr>
          <w:rFonts w:eastAsia="Times New Roman" w:cstheme="minorHAnsi"/>
          <w:color w:val="111111"/>
        </w:rPr>
      </w:pPr>
      <w:r w:rsidRPr="00A10AD3">
        <w:rPr>
          <w:rFonts w:eastAsia="Times New Roman" w:cstheme="minorHAnsi"/>
          <w:color w:val="111111"/>
        </w:rPr>
        <w:br/>
      </w:r>
      <w:r w:rsidRPr="00A10AD3">
        <w:rPr>
          <w:rFonts w:eastAsia="Times New Roman" w:cstheme="minorHAnsi"/>
          <w:b/>
          <w:bCs/>
          <w:color w:val="111111"/>
        </w:rPr>
        <w:t>Auction Recap</w:t>
      </w:r>
      <w:r w:rsidRPr="00A10AD3">
        <w:rPr>
          <w:rFonts w:eastAsia="Times New Roman" w:cstheme="minorHAnsi"/>
          <w:color w:val="111111"/>
        </w:rPr>
        <w:t xml:space="preserve"> - Robin Baughman</w:t>
      </w:r>
    </w:p>
    <w:p w14:paraId="5D773513" w14:textId="6B872348" w:rsidR="00ED72B5" w:rsidRDefault="005B1364" w:rsidP="00F068FB">
      <w:pPr>
        <w:shd w:val="clear" w:color="auto" w:fill="FFFFFF"/>
        <w:rPr>
          <w:rFonts w:eastAsia="Times New Roman" w:cstheme="minorHAnsi"/>
          <w:color w:val="111111"/>
        </w:rPr>
      </w:pPr>
      <w:proofErr w:type="gramStart"/>
      <w:r>
        <w:rPr>
          <w:rFonts w:eastAsia="Times New Roman" w:cstheme="minorHAnsi"/>
          <w:color w:val="111111"/>
        </w:rPr>
        <w:t>Auction</w:t>
      </w:r>
      <w:proofErr w:type="gramEnd"/>
      <w:r>
        <w:rPr>
          <w:rFonts w:eastAsia="Times New Roman" w:cstheme="minorHAnsi"/>
          <w:color w:val="111111"/>
        </w:rPr>
        <w:t xml:space="preserve"> went </w:t>
      </w:r>
      <w:proofErr w:type="gramStart"/>
      <w:r>
        <w:rPr>
          <w:rFonts w:eastAsia="Times New Roman" w:cstheme="minorHAnsi"/>
          <w:color w:val="111111"/>
        </w:rPr>
        <w:t>really well-</w:t>
      </w:r>
      <w:proofErr w:type="gramEnd"/>
      <w:r>
        <w:rPr>
          <w:rFonts w:eastAsia="Times New Roman" w:cstheme="minorHAnsi"/>
          <w:color w:val="111111"/>
        </w:rPr>
        <w:t xml:space="preserve"> Robin, Tracy Dawson and Marisa Rickenbach were th</w:t>
      </w:r>
      <w:r w:rsidR="003728D0">
        <w:rPr>
          <w:rFonts w:eastAsia="Times New Roman" w:cstheme="minorHAnsi"/>
          <w:color w:val="111111"/>
        </w:rPr>
        <w:t>e volunteers who ran the auction</w:t>
      </w:r>
      <w:r>
        <w:rPr>
          <w:rFonts w:eastAsia="Times New Roman" w:cstheme="minorHAnsi"/>
          <w:color w:val="111111"/>
        </w:rPr>
        <w:t>.  Had some new sponsors this year</w:t>
      </w:r>
      <w:r w:rsidR="00ED72B5">
        <w:rPr>
          <w:rFonts w:eastAsia="Times New Roman" w:cstheme="minorHAnsi"/>
          <w:color w:val="111111"/>
        </w:rPr>
        <w:t xml:space="preserve"> and the hottest item for sure was the fire truck ride in the Holiday Parade along with Principal for a Day.  Will receive the final payout from the auction platform service this week.  </w:t>
      </w:r>
      <w:r w:rsidR="00A10AD3" w:rsidRPr="00A10AD3">
        <w:rPr>
          <w:rFonts w:eastAsia="Times New Roman" w:cstheme="minorHAnsi"/>
          <w:color w:val="111111"/>
        </w:rPr>
        <w:br/>
      </w:r>
      <w:r w:rsidR="00A10AD3" w:rsidRPr="00A10AD3">
        <w:rPr>
          <w:rFonts w:eastAsia="Times New Roman" w:cstheme="minorHAnsi"/>
          <w:color w:val="111111"/>
        </w:rPr>
        <w:br/>
      </w:r>
      <w:r w:rsidR="00A10AD3" w:rsidRPr="00A10AD3">
        <w:rPr>
          <w:rFonts w:eastAsia="Times New Roman" w:cstheme="minorHAnsi"/>
          <w:b/>
          <w:bCs/>
          <w:color w:val="111111"/>
        </w:rPr>
        <w:t>Book Fair Recap</w:t>
      </w:r>
      <w:r w:rsidR="00A10AD3" w:rsidRPr="00A10AD3">
        <w:rPr>
          <w:rFonts w:eastAsia="Times New Roman" w:cstheme="minorHAnsi"/>
          <w:color w:val="111111"/>
        </w:rPr>
        <w:t xml:space="preserve"> - Jamie Ring</w:t>
      </w:r>
    </w:p>
    <w:p w14:paraId="132775BC" w14:textId="745E6EE9" w:rsidR="00ED72B5" w:rsidRDefault="00ED72B5" w:rsidP="003728D0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1209 books and 182 stickers </w:t>
      </w:r>
      <w:r w:rsidR="003728D0">
        <w:rPr>
          <w:rFonts w:eastAsia="Times New Roman" w:cstheme="minorHAnsi"/>
          <w:color w:val="111111"/>
        </w:rPr>
        <w:t xml:space="preserve">sold </w:t>
      </w:r>
      <w:r w:rsidR="00515DD9">
        <w:rPr>
          <w:rFonts w:eastAsia="Times New Roman" w:cstheme="minorHAnsi"/>
          <w:color w:val="111111"/>
        </w:rPr>
        <w:t>and</w:t>
      </w:r>
      <w:r>
        <w:rPr>
          <w:rFonts w:eastAsia="Times New Roman" w:cstheme="minorHAnsi"/>
          <w:color w:val="111111"/>
        </w:rPr>
        <w:t xml:space="preserve"> PTG receives 25% of t</w:t>
      </w:r>
      <w:r w:rsidR="00515DD9">
        <w:rPr>
          <w:rFonts w:eastAsia="Times New Roman" w:cstheme="minorHAnsi"/>
          <w:color w:val="111111"/>
        </w:rPr>
        <w:t>otal</w:t>
      </w:r>
      <w:r>
        <w:rPr>
          <w:rFonts w:eastAsia="Times New Roman" w:cstheme="minorHAnsi"/>
          <w:color w:val="111111"/>
        </w:rPr>
        <w:t xml:space="preserve"> sales.  Expenses included financial assistance for 20 students,</w:t>
      </w:r>
      <w:r w:rsidR="003728D0">
        <w:rPr>
          <w:rFonts w:eastAsia="Times New Roman" w:cstheme="minorHAnsi"/>
          <w:color w:val="111111"/>
        </w:rPr>
        <w:t xml:space="preserve"> and 58 books purchased by PTG for teacher and library wish lists.  All profits will be available to Ms. Josselyn and the library for literacy items.</w:t>
      </w:r>
      <w:r>
        <w:rPr>
          <w:rFonts w:eastAsia="Times New Roman" w:cstheme="minorHAnsi"/>
          <w:color w:val="111111"/>
        </w:rPr>
        <w:t xml:space="preserve"> </w:t>
      </w:r>
      <w:r w:rsidR="00A10AD3" w:rsidRPr="00A10AD3">
        <w:rPr>
          <w:rFonts w:eastAsia="Times New Roman" w:cstheme="minorHAnsi"/>
          <w:color w:val="111111"/>
        </w:rPr>
        <w:br/>
      </w:r>
      <w:r w:rsidR="00A10AD3" w:rsidRPr="00A10AD3">
        <w:rPr>
          <w:rFonts w:eastAsia="Times New Roman" w:cstheme="minorHAnsi"/>
          <w:color w:val="111111"/>
        </w:rPr>
        <w:br/>
      </w:r>
      <w:r w:rsidR="00A10AD3" w:rsidRPr="00A10AD3">
        <w:rPr>
          <w:rFonts w:eastAsia="Times New Roman" w:cstheme="minorHAnsi"/>
          <w:b/>
          <w:bCs/>
          <w:color w:val="111111"/>
        </w:rPr>
        <w:t>Willard Weekly and Website</w:t>
      </w:r>
      <w:r w:rsidR="00A10AD3" w:rsidRPr="00A10AD3">
        <w:rPr>
          <w:rFonts w:eastAsia="Times New Roman" w:cstheme="minorHAnsi"/>
          <w:color w:val="111111"/>
        </w:rPr>
        <w:t xml:space="preserve"> - Laura </w:t>
      </w:r>
      <w:proofErr w:type="spellStart"/>
      <w:r w:rsidR="00A10AD3" w:rsidRPr="00A10AD3">
        <w:rPr>
          <w:rFonts w:eastAsia="Times New Roman" w:cstheme="minorHAnsi"/>
          <w:color w:val="111111"/>
        </w:rPr>
        <w:t>Bulino</w:t>
      </w:r>
      <w:proofErr w:type="spellEnd"/>
    </w:p>
    <w:p w14:paraId="12D55183" w14:textId="698B33EF" w:rsidR="00ED72B5" w:rsidRDefault="00ED72B5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Sam </w:t>
      </w:r>
      <w:proofErr w:type="spellStart"/>
      <w:r>
        <w:rPr>
          <w:rFonts w:eastAsia="Times New Roman" w:cstheme="minorHAnsi"/>
          <w:color w:val="111111"/>
        </w:rPr>
        <w:t>Jaddou</w:t>
      </w:r>
      <w:proofErr w:type="spellEnd"/>
      <w:r>
        <w:rPr>
          <w:rFonts w:eastAsia="Times New Roman" w:cstheme="minorHAnsi"/>
          <w:color w:val="111111"/>
        </w:rPr>
        <w:t xml:space="preserve"> will focus on the website </w:t>
      </w:r>
      <w:r w:rsidR="003728D0">
        <w:rPr>
          <w:rFonts w:eastAsia="Times New Roman" w:cstheme="minorHAnsi"/>
          <w:color w:val="111111"/>
        </w:rPr>
        <w:t xml:space="preserve">moving forward </w:t>
      </w:r>
      <w:r>
        <w:rPr>
          <w:rFonts w:eastAsia="Times New Roman" w:cstheme="minorHAnsi"/>
          <w:color w:val="111111"/>
        </w:rPr>
        <w:t>and Laura has taken on the weekly and email blasts. Committees should keep comms in mind and</w:t>
      </w:r>
      <w:r w:rsidR="003728D0">
        <w:rPr>
          <w:rFonts w:eastAsia="Times New Roman" w:cstheme="minorHAnsi"/>
          <w:color w:val="111111"/>
        </w:rPr>
        <w:t xml:space="preserve"> share plans/needs in advance</w:t>
      </w:r>
      <w:r>
        <w:rPr>
          <w:rFonts w:eastAsia="Times New Roman" w:cstheme="minorHAnsi"/>
          <w:color w:val="111111"/>
        </w:rPr>
        <w:t>.  All communications</w:t>
      </w:r>
      <w:r w:rsidR="003728D0">
        <w:rPr>
          <w:rFonts w:eastAsia="Times New Roman" w:cstheme="minorHAnsi"/>
          <w:color w:val="111111"/>
        </w:rPr>
        <w:t xml:space="preserve"> moving forward</w:t>
      </w:r>
      <w:r>
        <w:rPr>
          <w:rFonts w:eastAsia="Times New Roman" w:cstheme="minorHAnsi"/>
          <w:color w:val="111111"/>
        </w:rPr>
        <w:t xml:space="preserve"> should go to </w:t>
      </w:r>
      <w:hyperlink r:id="rId6" w:history="1">
        <w:r w:rsidRPr="00E74275">
          <w:rPr>
            <w:rStyle w:val="Hyperlink"/>
            <w:rFonts w:eastAsia="Times New Roman" w:cstheme="minorHAnsi"/>
          </w:rPr>
          <w:t>weekly@willardptg.org</w:t>
        </w:r>
      </w:hyperlink>
      <w:r>
        <w:rPr>
          <w:rFonts w:eastAsia="Times New Roman" w:cstheme="minorHAnsi"/>
          <w:color w:val="111111"/>
        </w:rPr>
        <w:t xml:space="preserve"> </w:t>
      </w:r>
      <w:r w:rsidR="003728D0">
        <w:rPr>
          <w:rFonts w:eastAsia="Times New Roman" w:cstheme="minorHAnsi"/>
          <w:color w:val="111111"/>
        </w:rPr>
        <w:t>and not a specific individual.</w:t>
      </w:r>
      <w:r w:rsidR="00A10AD3" w:rsidRPr="00A10AD3">
        <w:rPr>
          <w:rFonts w:eastAsia="Times New Roman" w:cstheme="minorHAnsi"/>
          <w:color w:val="111111"/>
        </w:rPr>
        <w:br/>
      </w:r>
      <w:r w:rsidR="00A10AD3" w:rsidRPr="00A10AD3">
        <w:rPr>
          <w:rFonts w:eastAsia="Times New Roman" w:cstheme="minorHAnsi"/>
          <w:color w:val="111111"/>
        </w:rPr>
        <w:br/>
      </w:r>
      <w:r w:rsidR="00A10AD3" w:rsidRPr="00A10AD3">
        <w:rPr>
          <w:rFonts w:eastAsia="Times New Roman" w:cstheme="minorHAnsi"/>
          <w:b/>
          <w:bCs/>
          <w:color w:val="111111"/>
        </w:rPr>
        <w:t>5th Grade Committee</w:t>
      </w:r>
      <w:r w:rsidR="00A10AD3" w:rsidRPr="00A10AD3">
        <w:rPr>
          <w:rFonts w:eastAsia="Times New Roman" w:cstheme="minorHAnsi"/>
          <w:color w:val="111111"/>
        </w:rPr>
        <w:t xml:space="preserve"> - Meagan MacNutt</w:t>
      </w:r>
    </w:p>
    <w:p w14:paraId="7B508E55" w14:textId="1B8F26E7" w:rsidR="00ED72B5" w:rsidRDefault="00ED72B5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5</w:t>
      </w:r>
      <w:r w:rsidRPr="00ED72B5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 service project- Food Drive </w:t>
      </w:r>
      <w:r w:rsidR="003728D0">
        <w:rPr>
          <w:rFonts w:eastAsia="Times New Roman" w:cstheme="minorHAnsi"/>
          <w:color w:val="111111"/>
        </w:rPr>
        <w:t xml:space="preserve">for Open Table </w:t>
      </w:r>
      <w:r>
        <w:rPr>
          <w:rFonts w:eastAsia="Times New Roman" w:cstheme="minorHAnsi"/>
          <w:color w:val="111111"/>
        </w:rPr>
        <w:t xml:space="preserve">is ongoing </w:t>
      </w:r>
      <w:proofErr w:type="gramStart"/>
      <w:r>
        <w:rPr>
          <w:rFonts w:eastAsia="Times New Roman" w:cstheme="minorHAnsi"/>
          <w:color w:val="111111"/>
        </w:rPr>
        <w:t>now</w:t>
      </w:r>
      <w:proofErr w:type="gramEnd"/>
    </w:p>
    <w:p w14:paraId="5F4C5524" w14:textId="77777777" w:rsidR="00ED72B5" w:rsidRDefault="00ED72B5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3F63A428" w14:textId="7EB1D47F" w:rsidR="00ED72B5" w:rsidRDefault="00FC7BCE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 xml:space="preserve">Class </w:t>
      </w:r>
      <w:r w:rsidR="00ED72B5">
        <w:rPr>
          <w:rFonts w:eastAsia="Times New Roman" w:cstheme="minorHAnsi"/>
          <w:color w:val="111111"/>
        </w:rPr>
        <w:t xml:space="preserve">Outing is being run by Yumi Suarez.  Have changed the </w:t>
      </w:r>
      <w:r>
        <w:rPr>
          <w:rFonts w:eastAsia="Times New Roman" w:cstheme="minorHAnsi"/>
          <w:color w:val="111111"/>
        </w:rPr>
        <w:t>venue to Kimball Farm from Thoreau so</w:t>
      </w:r>
      <w:r w:rsidR="003728D0">
        <w:rPr>
          <w:rFonts w:eastAsia="Times New Roman" w:cstheme="minorHAnsi"/>
          <w:color w:val="111111"/>
        </w:rPr>
        <w:t xml:space="preserve"> as</w:t>
      </w:r>
      <w:r>
        <w:rPr>
          <w:rFonts w:eastAsia="Times New Roman" w:cstheme="minorHAnsi"/>
          <w:color w:val="111111"/>
        </w:rPr>
        <w:t xml:space="preserve"> not to be a </w:t>
      </w:r>
      <w:proofErr w:type="gramStart"/>
      <w:r>
        <w:rPr>
          <w:rFonts w:eastAsia="Times New Roman" w:cstheme="minorHAnsi"/>
          <w:color w:val="111111"/>
        </w:rPr>
        <w:t>swimming based</w:t>
      </w:r>
      <w:proofErr w:type="gramEnd"/>
      <w:r>
        <w:rPr>
          <w:rFonts w:eastAsia="Times New Roman" w:cstheme="minorHAnsi"/>
          <w:color w:val="111111"/>
        </w:rPr>
        <w:t xml:space="preserve"> event.   </w:t>
      </w:r>
      <w:r w:rsidR="003728D0">
        <w:rPr>
          <w:rFonts w:eastAsia="Times New Roman" w:cstheme="minorHAnsi"/>
          <w:color w:val="111111"/>
        </w:rPr>
        <w:t xml:space="preserve">Will be held </w:t>
      </w:r>
      <w:r>
        <w:rPr>
          <w:rFonts w:eastAsia="Times New Roman" w:cstheme="minorHAnsi"/>
          <w:color w:val="111111"/>
        </w:rPr>
        <w:t xml:space="preserve">9:30-1:30- </w:t>
      </w:r>
      <w:r w:rsidR="003728D0">
        <w:rPr>
          <w:rFonts w:eastAsia="Times New Roman" w:cstheme="minorHAnsi"/>
          <w:color w:val="111111"/>
        </w:rPr>
        <w:t xml:space="preserve">team </w:t>
      </w:r>
      <w:r>
        <w:rPr>
          <w:rFonts w:eastAsia="Times New Roman" w:cstheme="minorHAnsi"/>
          <w:color w:val="111111"/>
        </w:rPr>
        <w:t>will be looking for volunteers to help with Kimball</w:t>
      </w:r>
      <w:r w:rsidR="003728D0">
        <w:rPr>
          <w:rFonts w:eastAsia="Times New Roman" w:cstheme="minorHAnsi"/>
          <w:color w:val="111111"/>
        </w:rPr>
        <w:t xml:space="preserve"> outing since it’s a larger venue.</w:t>
      </w:r>
    </w:p>
    <w:p w14:paraId="1DF5D963" w14:textId="77777777" w:rsidR="00C5649C" w:rsidRDefault="00C5649C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7A7FB1E6" w14:textId="0E945274" w:rsidR="00C5649C" w:rsidRDefault="00C5649C" w:rsidP="00F068FB">
      <w:pPr>
        <w:shd w:val="clear" w:color="auto" w:fill="FFFFFF"/>
        <w:rPr>
          <w:rFonts w:eastAsia="Times New Roman" w:cstheme="minorHAnsi"/>
          <w:color w:val="111111"/>
        </w:rPr>
      </w:pPr>
      <w:proofErr w:type="gramStart"/>
      <w:r>
        <w:rPr>
          <w:rFonts w:eastAsia="Times New Roman" w:cstheme="minorHAnsi"/>
          <w:color w:val="111111"/>
        </w:rPr>
        <w:t>Committee</w:t>
      </w:r>
      <w:proofErr w:type="gramEnd"/>
      <w:r>
        <w:rPr>
          <w:rFonts w:eastAsia="Times New Roman" w:cstheme="minorHAnsi"/>
          <w:color w:val="111111"/>
        </w:rPr>
        <w:t xml:space="preserve"> has also elected to not charge for the yearbooks this year so PTG will need to absorb approximately $1000 from that expense.</w:t>
      </w:r>
    </w:p>
    <w:p w14:paraId="537F6B63" w14:textId="77777777" w:rsidR="00FC7BCE" w:rsidRDefault="00FC7BCE" w:rsidP="00F068FB">
      <w:pPr>
        <w:shd w:val="clear" w:color="auto" w:fill="FFFFFF"/>
        <w:rPr>
          <w:rFonts w:eastAsia="Times New Roman" w:cstheme="minorHAnsi"/>
          <w:color w:val="111111"/>
        </w:rPr>
      </w:pPr>
    </w:p>
    <w:p w14:paraId="72BB93F8" w14:textId="10AC8B0D" w:rsidR="00FC7BCE" w:rsidRPr="00A10AD3" w:rsidRDefault="00FC7BCE" w:rsidP="00F068FB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KC Camp doing the class t shirts, Meagan will be doing the yearbook, several other activities including moving up ceremony, parent social</w:t>
      </w:r>
      <w:r w:rsidR="003728D0">
        <w:rPr>
          <w:rFonts w:eastAsia="Times New Roman" w:cstheme="minorHAnsi"/>
          <w:color w:val="111111"/>
        </w:rPr>
        <w:t xml:space="preserve"> in progress.</w:t>
      </w:r>
      <w:r>
        <w:rPr>
          <w:rFonts w:eastAsia="Times New Roman" w:cstheme="minorHAnsi"/>
          <w:color w:val="111111"/>
        </w:rPr>
        <w:t xml:space="preserve">  Suggestion to have other grade parents help with the ceremony so that the 5</w:t>
      </w:r>
      <w:r w:rsidRPr="00FC7BCE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grade parents can enjoy. </w:t>
      </w:r>
    </w:p>
    <w:p w14:paraId="2F8D791A" w14:textId="3B1D23B2" w:rsidR="0073094B" w:rsidRDefault="0073094B" w:rsidP="007E082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11111"/>
        </w:rPr>
      </w:pPr>
    </w:p>
    <w:p w14:paraId="1A9C05B0" w14:textId="65D1D7DA" w:rsidR="0064339E" w:rsidRDefault="0064339E" w:rsidP="007E082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11111"/>
        </w:rPr>
      </w:pPr>
      <w:r w:rsidRPr="0064339E">
        <w:rPr>
          <w:rFonts w:eastAsia="Times New Roman" w:cstheme="minorHAnsi"/>
          <w:b/>
          <w:bCs/>
          <w:color w:val="111111"/>
        </w:rPr>
        <w:t>Staff Appreciation</w:t>
      </w:r>
      <w:r w:rsidR="003728D0">
        <w:rPr>
          <w:rFonts w:eastAsia="Times New Roman" w:cstheme="minorHAnsi"/>
          <w:b/>
          <w:bCs/>
          <w:color w:val="111111"/>
        </w:rPr>
        <w:t>-</w:t>
      </w:r>
      <w:r>
        <w:rPr>
          <w:rFonts w:asciiTheme="majorHAnsi" w:eastAsia="Times New Roman" w:hAnsiTheme="majorHAnsi" w:cstheme="majorHAnsi"/>
          <w:b/>
          <w:bCs/>
          <w:color w:val="111111"/>
        </w:rPr>
        <w:t xml:space="preserve"> </w:t>
      </w:r>
      <w:r w:rsidRPr="0064339E">
        <w:rPr>
          <w:rFonts w:eastAsia="Times New Roman" w:cstheme="minorHAnsi"/>
          <w:color w:val="111111"/>
        </w:rPr>
        <w:t>Jess</w:t>
      </w:r>
      <w:r w:rsidR="003728D0">
        <w:rPr>
          <w:rFonts w:eastAsia="Times New Roman" w:cstheme="minorHAnsi"/>
          <w:color w:val="111111"/>
        </w:rPr>
        <w:t xml:space="preserve"> Bragdon</w:t>
      </w:r>
    </w:p>
    <w:p w14:paraId="70BD36A8" w14:textId="7F4EB1D5" w:rsidR="0064339E" w:rsidRP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  <w:r w:rsidRPr="0064339E">
        <w:rPr>
          <w:rFonts w:eastAsia="Times New Roman" w:cstheme="minorHAnsi"/>
          <w:color w:val="111111"/>
        </w:rPr>
        <w:t xml:space="preserve">This year’s efforts are noticed and appreciated by the teachers.  </w:t>
      </w:r>
      <w:r w:rsidR="003728D0">
        <w:rPr>
          <w:rFonts w:eastAsia="Times New Roman" w:cstheme="minorHAnsi"/>
          <w:color w:val="111111"/>
        </w:rPr>
        <w:t xml:space="preserve">Did a salty snack </w:t>
      </w:r>
      <w:proofErr w:type="gramStart"/>
      <w:r w:rsidR="003728D0">
        <w:rPr>
          <w:rFonts w:eastAsia="Times New Roman" w:cstheme="minorHAnsi"/>
          <w:color w:val="111111"/>
        </w:rPr>
        <w:t>day</w:t>
      </w:r>
      <w:proofErr w:type="gramEnd"/>
      <w:r w:rsidR="003728D0">
        <w:rPr>
          <w:rFonts w:eastAsia="Times New Roman" w:cstheme="minorHAnsi"/>
          <w:color w:val="111111"/>
        </w:rPr>
        <w:t xml:space="preserve"> following Halloween which they loved.</w:t>
      </w:r>
    </w:p>
    <w:p w14:paraId="2A00ABF2" w14:textId="77777777" w:rsidR="0064339E" w:rsidRDefault="0064339E" w:rsidP="007E0828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111111"/>
        </w:rPr>
      </w:pPr>
    </w:p>
    <w:p w14:paraId="1B065772" w14:textId="31DA1D00" w:rsidR="0064339E" w:rsidRPr="0064339E" w:rsidRDefault="0064339E" w:rsidP="007E0828">
      <w:pPr>
        <w:shd w:val="clear" w:color="auto" w:fill="FFFFFF"/>
        <w:rPr>
          <w:rFonts w:eastAsia="Times New Roman" w:cstheme="minorHAnsi"/>
          <w:color w:val="111111"/>
          <w:u w:val="single"/>
        </w:rPr>
      </w:pPr>
      <w:r w:rsidRPr="0064339E">
        <w:rPr>
          <w:rFonts w:eastAsia="Times New Roman" w:cstheme="minorHAnsi"/>
          <w:color w:val="111111"/>
          <w:u w:val="single"/>
        </w:rPr>
        <w:t>Other topics:</w:t>
      </w:r>
    </w:p>
    <w:p w14:paraId="21ACD256" w14:textId="77777777" w:rsidR="0064339E" w:rsidRP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793E58CD" w14:textId="5343D1D9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  <w:r w:rsidRPr="0064339E">
        <w:rPr>
          <w:rFonts w:eastAsia="Times New Roman" w:cstheme="minorHAnsi"/>
          <w:color w:val="111111"/>
        </w:rPr>
        <w:t xml:space="preserve">Halloween candy </w:t>
      </w:r>
      <w:proofErr w:type="gramStart"/>
      <w:r w:rsidRPr="0064339E">
        <w:rPr>
          <w:rFonts w:eastAsia="Times New Roman" w:cstheme="minorHAnsi"/>
          <w:color w:val="111111"/>
        </w:rPr>
        <w:t>drive</w:t>
      </w:r>
      <w:proofErr w:type="gramEnd"/>
      <w:r w:rsidRPr="0064339E">
        <w:rPr>
          <w:rFonts w:eastAsia="Times New Roman" w:cstheme="minorHAnsi"/>
          <w:color w:val="111111"/>
        </w:rPr>
        <w:t xml:space="preserve"> no longer available due to </w:t>
      </w:r>
      <w:r>
        <w:rPr>
          <w:rFonts w:eastAsia="Times New Roman" w:cstheme="minorHAnsi"/>
          <w:color w:val="111111"/>
        </w:rPr>
        <w:t>lack of collection sites and cost.</w:t>
      </w:r>
    </w:p>
    <w:p w14:paraId="76F4FBDD" w14:textId="77777777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5A5E98C7" w14:textId="1559AC39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lastRenderedPageBreak/>
        <w:t xml:space="preserve">Looking at playground accessibility </w:t>
      </w:r>
      <w:proofErr w:type="gramStart"/>
      <w:r>
        <w:rPr>
          <w:rFonts w:eastAsia="Times New Roman" w:cstheme="minorHAnsi"/>
          <w:color w:val="111111"/>
        </w:rPr>
        <w:t>and also</w:t>
      </w:r>
      <w:proofErr w:type="gramEnd"/>
      <w:r>
        <w:rPr>
          <w:rFonts w:eastAsia="Times New Roman" w:cstheme="minorHAnsi"/>
          <w:color w:val="111111"/>
        </w:rPr>
        <w:t xml:space="preserve"> replacing mulch for mats; additional structures.  Inspection happens annually by installation company.  </w:t>
      </w:r>
      <w:r w:rsidR="003728D0">
        <w:rPr>
          <w:rFonts w:eastAsia="Times New Roman" w:cstheme="minorHAnsi"/>
          <w:color w:val="111111"/>
        </w:rPr>
        <w:t>Playgrounds fall under capital improvements but may be able to work with PTG on a student led initiative for smaller updates/landscaping.</w:t>
      </w:r>
    </w:p>
    <w:p w14:paraId="1B721596" w14:textId="77777777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24192AF8" w14:textId="7504E3EB" w:rsidR="0064339E" w:rsidRDefault="003728D0" w:rsidP="007E0828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The purchase of 21 f</w:t>
      </w:r>
      <w:r w:rsidR="0064339E">
        <w:rPr>
          <w:rFonts w:eastAsia="Times New Roman" w:cstheme="minorHAnsi"/>
          <w:color w:val="111111"/>
        </w:rPr>
        <w:t>olding tables</w:t>
      </w:r>
      <w:r>
        <w:rPr>
          <w:rFonts w:eastAsia="Times New Roman" w:cstheme="minorHAnsi"/>
          <w:color w:val="111111"/>
        </w:rPr>
        <w:t xml:space="preserve"> with a cart</w:t>
      </w:r>
      <w:r w:rsidR="00CE1389">
        <w:rPr>
          <w:rFonts w:eastAsia="Times New Roman" w:cstheme="minorHAnsi"/>
          <w:color w:val="111111"/>
        </w:rPr>
        <w:t xml:space="preserve"> were voted on</w:t>
      </w:r>
      <w:r>
        <w:rPr>
          <w:rFonts w:eastAsia="Times New Roman" w:cstheme="minorHAnsi"/>
          <w:color w:val="111111"/>
        </w:rPr>
        <w:t xml:space="preserve">.  </w:t>
      </w:r>
      <w:r w:rsidR="00CE1389">
        <w:rPr>
          <w:rFonts w:eastAsia="Times New Roman" w:cstheme="minorHAnsi"/>
          <w:color w:val="111111"/>
        </w:rPr>
        <w:t>Kristen</w:t>
      </w:r>
      <w:r>
        <w:rPr>
          <w:rFonts w:eastAsia="Times New Roman" w:cstheme="minorHAnsi"/>
          <w:color w:val="111111"/>
        </w:rPr>
        <w:t xml:space="preserve"> Lester</w:t>
      </w:r>
      <w:r w:rsidR="00CE1389">
        <w:rPr>
          <w:rFonts w:eastAsia="Times New Roman" w:cstheme="minorHAnsi"/>
          <w:color w:val="111111"/>
        </w:rPr>
        <w:t xml:space="preserve"> </w:t>
      </w:r>
      <w:r>
        <w:rPr>
          <w:rFonts w:eastAsia="Times New Roman" w:cstheme="minorHAnsi"/>
          <w:color w:val="111111"/>
        </w:rPr>
        <w:t xml:space="preserve">called the </w:t>
      </w:r>
      <w:r w:rsidR="00CE1389">
        <w:rPr>
          <w:rFonts w:eastAsia="Times New Roman" w:cstheme="minorHAnsi"/>
          <w:color w:val="111111"/>
        </w:rPr>
        <w:t>motion, Colleen</w:t>
      </w:r>
      <w:r>
        <w:rPr>
          <w:rFonts w:eastAsia="Times New Roman" w:cstheme="minorHAnsi"/>
          <w:color w:val="111111"/>
        </w:rPr>
        <w:t xml:space="preserve"> Currier</w:t>
      </w:r>
      <w:r w:rsidR="00CE1389">
        <w:rPr>
          <w:rFonts w:eastAsia="Times New Roman" w:cstheme="minorHAnsi"/>
          <w:color w:val="111111"/>
        </w:rPr>
        <w:t xml:space="preserve"> seconded, </w:t>
      </w:r>
      <w:r>
        <w:rPr>
          <w:rFonts w:eastAsia="Times New Roman" w:cstheme="minorHAnsi"/>
          <w:color w:val="111111"/>
        </w:rPr>
        <w:t xml:space="preserve">all </w:t>
      </w:r>
      <w:r w:rsidR="00CE1389">
        <w:rPr>
          <w:rFonts w:eastAsia="Times New Roman" w:cstheme="minorHAnsi"/>
          <w:color w:val="111111"/>
        </w:rPr>
        <w:t xml:space="preserve">7 board members present approved. </w:t>
      </w:r>
      <w:r>
        <w:rPr>
          <w:rFonts w:eastAsia="Times New Roman" w:cstheme="minorHAnsi"/>
          <w:color w:val="111111"/>
        </w:rPr>
        <w:t xml:space="preserve"> Kaitlyn will order the tables this week and coordinate with Zeb for delivery.</w:t>
      </w:r>
    </w:p>
    <w:p w14:paraId="233359CD" w14:textId="77777777" w:rsidR="003728D0" w:rsidRDefault="003728D0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4BB3EDEE" w14:textId="66D04933" w:rsidR="003728D0" w:rsidRDefault="003728D0" w:rsidP="007E0828">
      <w:pPr>
        <w:shd w:val="clear" w:color="auto" w:fill="FFFFFF"/>
        <w:rPr>
          <w:rFonts w:eastAsia="Times New Roman" w:cstheme="minorHAnsi"/>
          <w:color w:val="111111"/>
        </w:rPr>
      </w:pPr>
      <w:r>
        <w:rPr>
          <w:rFonts w:eastAsia="Times New Roman" w:cstheme="minorHAnsi"/>
          <w:color w:val="111111"/>
        </w:rPr>
        <w:t>Meeting Adjourned.  Next meeting will be held on December 7</w:t>
      </w:r>
      <w:r w:rsidRPr="003728D0">
        <w:rPr>
          <w:rFonts w:eastAsia="Times New Roman" w:cstheme="minorHAnsi"/>
          <w:color w:val="111111"/>
          <w:vertAlign w:val="superscript"/>
        </w:rPr>
        <w:t>th</w:t>
      </w:r>
      <w:r>
        <w:rPr>
          <w:rFonts w:eastAsia="Times New Roman" w:cstheme="minorHAnsi"/>
          <w:color w:val="111111"/>
        </w:rPr>
        <w:t xml:space="preserve"> @ 9:30am.</w:t>
      </w:r>
    </w:p>
    <w:p w14:paraId="0587603A" w14:textId="77777777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08F1F4A3" w14:textId="77777777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1AB9ADC6" w14:textId="77777777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6AA91695" w14:textId="77777777" w:rsid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p w14:paraId="33A695B5" w14:textId="48F259A3" w:rsidR="0064339E" w:rsidRPr="0064339E" w:rsidRDefault="0064339E" w:rsidP="007E0828">
      <w:pPr>
        <w:shd w:val="clear" w:color="auto" w:fill="FFFFFF"/>
        <w:rPr>
          <w:rFonts w:eastAsia="Times New Roman" w:cstheme="minorHAnsi"/>
          <w:color w:val="111111"/>
        </w:rPr>
      </w:pPr>
    </w:p>
    <w:sectPr w:rsidR="0064339E" w:rsidRPr="0064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3B"/>
    <w:multiLevelType w:val="hybridMultilevel"/>
    <w:tmpl w:val="8696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1DA"/>
    <w:multiLevelType w:val="multilevel"/>
    <w:tmpl w:val="511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35BB4"/>
    <w:multiLevelType w:val="hybridMultilevel"/>
    <w:tmpl w:val="A32C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458"/>
    <w:multiLevelType w:val="multilevel"/>
    <w:tmpl w:val="B1F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D18E6"/>
    <w:multiLevelType w:val="multilevel"/>
    <w:tmpl w:val="A6C6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D2681"/>
    <w:multiLevelType w:val="hybridMultilevel"/>
    <w:tmpl w:val="3CD0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32F31"/>
    <w:multiLevelType w:val="multilevel"/>
    <w:tmpl w:val="3E0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0151E"/>
    <w:multiLevelType w:val="multilevel"/>
    <w:tmpl w:val="96C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10431"/>
    <w:multiLevelType w:val="hybridMultilevel"/>
    <w:tmpl w:val="D51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6F70"/>
    <w:multiLevelType w:val="multilevel"/>
    <w:tmpl w:val="EBF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F611D"/>
    <w:multiLevelType w:val="hybridMultilevel"/>
    <w:tmpl w:val="DF7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A63B1"/>
    <w:multiLevelType w:val="multilevel"/>
    <w:tmpl w:val="9B4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334E3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E2241"/>
    <w:multiLevelType w:val="multilevel"/>
    <w:tmpl w:val="345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329D4"/>
    <w:multiLevelType w:val="hybridMultilevel"/>
    <w:tmpl w:val="AE0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7552"/>
    <w:multiLevelType w:val="multilevel"/>
    <w:tmpl w:val="3C0A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104881">
    <w:abstractNumId w:val="12"/>
  </w:num>
  <w:num w:numId="2" w16cid:durableId="1012027169">
    <w:abstractNumId w:val="13"/>
  </w:num>
  <w:num w:numId="3" w16cid:durableId="407848854">
    <w:abstractNumId w:val="14"/>
  </w:num>
  <w:num w:numId="4" w16cid:durableId="1738505327">
    <w:abstractNumId w:val="0"/>
  </w:num>
  <w:num w:numId="5" w16cid:durableId="349263952">
    <w:abstractNumId w:val="8"/>
  </w:num>
  <w:num w:numId="6" w16cid:durableId="1322082493">
    <w:abstractNumId w:val="10"/>
  </w:num>
  <w:num w:numId="7" w16cid:durableId="178545580">
    <w:abstractNumId w:val="2"/>
  </w:num>
  <w:num w:numId="8" w16cid:durableId="2098474598">
    <w:abstractNumId w:val="5"/>
  </w:num>
  <w:num w:numId="9" w16cid:durableId="1267544595">
    <w:abstractNumId w:val="9"/>
  </w:num>
  <w:num w:numId="10" w16cid:durableId="967126800">
    <w:abstractNumId w:val="7"/>
  </w:num>
  <w:num w:numId="11" w16cid:durableId="907493037">
    <w:abstractNumId w:val="3"/>
  </w:num>
  <w:num w:numId="12" w16cid:durableId="764034601">
    <w:abstractNumId w:val="11"/>
  </w:num>
  <w:num w:numId="13" w16cid:durableId="1861894063">
    <w:abstractNumId w:val="6"/>
  </w:num>
  <w:num w:numId="14" w16cid:durableId="992370877">
    <w:abstractNumId w:val="4"/>
  </w:num>
  <w:num w:numId="15" w16cid:durableId="275256238">
    <w:abstractNumId w:val="15"/>
  </w:num>
  <w:num w:numId="16" w16cid:durableId="78526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60"/>
    <w:rsid w:val="00025A7B"/>
    <w:rsid w:val="00054628"/>
    <w:rsid w:val="0006598A"/>
    <w:rsid w:val="000808FC"/>
    <w:rsid w:val="00084362"/>
    <w:rsid w:val="00084DFF"/>
    <w:rsid w:val="0009558B"/>
    <w:rsid w:val="000A2D45"/>
    <w:rsid w:val="000C6E62"/>
    <w:rsid w:val="000D6A32"/>
    <w:rsid w:val="000D6D6B"/>
    <w:rsid w:val="00125FAA"/>
    <w:rsid w:val="00161383"/>
    <w:rsid w:val="001648DE"/>
    <w:rsid w:val="00177172"/>
    <w:rsid w:val="001842E9"/>
    <w:rsid w:val="001A6C5F"/>
    <w:rsid w:val="001E7BA1"/>
    <w:rsid w:val="00203367"/>
    <w:rsid w:val="00207844"/>
    <w:rsid w:val="002253E9"/>
    <w:rsid w:val="002342E2"/>
    <w:rsid w:val="00262F5E"/>
    <w:rsid w:val="002775E8"/>
    <w:rsid w:val="002919B2"/>
    <w:rsid w:val="00297418"/>
    <w:rsid w:val="002A34DA"/>
    <w:rsid w:val="002D541A"/>
    <w:rsid w:val="002E099B"/>
    <w:rsid w:val="00307250"/>
    <w:rsid w:val="003107FC"/>
    <w:rsid w:val="00323641"/>
    <w:rsid w:val="0032561E"/>
    <w:rsid w:val="003260C4"/>
    <w:rsid w:val="003446C4"/>
    <w:rsid w:val="003503F3"/>
    <w:rsid w:val="00350791"/>
    <w:rsid w:val="00364B70"/>
    <w:rsid w:val="003711A1"/>
    <w:rsid w:val="003728D0"/>
    <w:rsid w:val="00376411"/>
    <w:rsid w:val="00381A86"/>
    <w:rsid w:val="003825A1"/>
    <w:rsid w:val="00382F60"/>
    <w:rsid w:val="0038730D"/>
    <w:rsid w:val="003A366B"/>
    <w:rsid w:val="003C7E65"/>
    <w:rsid w:val="004842BB"/>
    <w:rsid w:val="004C09F3"/>
    <w:rsid w:val="004D6658"/>
    <w:rsid w:val="004E4307"/>
    <w:rsid w:val="004F1BCE"/>
    <w:rsid w:val="004F5F9D"/>
    <w:rsid w:val="00512084"/>
    <w:rsid w:val="00515DD9"/>
    <w:rsid w:val="00533FE1"/>
    <w:rsid w:val="00555B3F"/>
    <w:rsid w:val="00557A6F"/>
    <w:rsid w:val="00572E0F"/>
    <w:rsid w:val="005756FF"/>
    <w:rsid w:val="00575B60"/>
    <w:rsid w:val="00580789"/>
    <w:rsid w:val="005921A4"/>
    <w:rsid w:val="00593D51"/>
    <w:rsid w:val="005A1560"/>
    <w:rsid w:val="005B1364"/>
    <w:rsid w:val="005B7BE2"/>
    <w:rsid w:val="005C45D6"/>
    <w:rsid w:val="005D3DEE"/>
    <w:rsid w:val="005E1904"/>
    <w:rsid w:val="005E4056"/>
    <w:rsid w:val="00624773"/>
    <w:rsid w:val="00624B26"/>
    <w:rsid w:val="00634EF4"/>
    <w:rsid w:val="0064059A"/>
    <w:rsid w:val="0064339E"/>
    <w:rsid w:val="0064740F"/>
    <w:rsid w:val="00665F6B"/>
    <w:rsid w:val="006D6230"/>
    <w:rsid w:val="006F21CE"/>
    <w:rsid w:val="0073094B"/>
    <w:rsid w:val="0076296C"/>
    <w:rsid w:val="00766231"/>
    <w:rsid w:val="00781C8C"/>
    <w:rsid w:val="007A082C"/>
    <w:rsid w:val="007A7C9B"/>
    <w:rsid w:val="007D23AF"/>
    <w:rsid w:val="007D48DD"/>
    <w:rsid w:val="007D6CB0"/>
    <w:rsid w:val="007D764F"/>
    <w:rsid w:val="007E0828"/>
    <w:rsid w:val="007E37C5"/>
    <w:rsid w:val="007E554C"/>
    <w:rsid w:val="007E57D9"/>
    <w:rsid w:val="008127C9"/>
    <w:rsid w:val="00826A9D"/>
    <w:rsid w:val="008436CD"/>
    <w:rsid w:val="008464DD"/>
    <w:rsid w:val="00853C3A"/>
    <w:rsid w:val="00854566"/>
    <w:rsid w:val="00854839"/>
    <w:rsid w:val="00874E42"/>
    <w:rsid w:val="008853F5"/>
    <w:rsid w:val="008874DC"/>
    <w:rsid w:val="008A5052"/>
    <w:rsid w:val="008B0E2C"/>
    <w:rsid w:val="008C463D"/>
    <w:rsid w:val="008D7164"/>
    <w:rsid w:val="008F4F68"/>
    <w:rsid w:val="0090123C"/>
    <w:rsid w:val="00903E42"/>
    <w:rsid w:val="00905631"/>
    <w:rsid w:val="0091184A"/>
    <w:rsid w:val="00924E30"/>
    <w:rsid w:val="0093365B"/>
    <w:rsid w:val="00940F5F"/>
    <w:rsid w:val="00943BE4"/>
    <w:rsid w:val="00945793"/>
    <w:rsid w:val="00945F19"/>
    <w:rsid w:val="00967AAE"/>
    <w:rsid w:val="00976AD5"/>
    <w:rsid w:val="009A33C0"/>
    <w:rsid w:val="009B0985"/>
    <w:rsid w:val="009C6ADB"/>
    <w:rsid w:val="009C6DB6"/>
    <w:rsid w:val="009D338D"/>
    <w:rsid w:val="009F73BB"/>
    <w:rsid w:val="00A10AD3"/>
    <w:rsid w:val="00A2143C"/>
    <w:rsid w:val="00A33CBD"/>
    <w:rsid w:val="00A44C3C"/>
    <w:rsid w:val="00A50AE6"/>
    <w:rsid w:val="00A60787"/>
    <w:rsid w:val="00A70E2E"/>
    <w:rsid w:val="00A774A3"/>
    <w:rsid w:val="00A93A27"/>
    <w:rsid w:val="00AB1643"/>
    <w:rsid w:val="00AC1C88"/>
    <w:rsid w:val="00AC73AC"/>
    <w:rsid w:val="00AD1BA4"/>
    <w:rsid w:val="00AE3FD3"/>
    <w:rsid w:val="00AF3FC5"/>
    <w:rsid w:val="00B00C6F"/>
    <w:rsid w:val="00B01859"/>
    <w:rsid w:val="00B14A9E"/>
    <w:rsid w:val="00B16C76"/>
    <w:rsid w:val="00B34253"/>
    <w:rsid w:val="00B364BE"/>
    <w:rsid w:val="00B42B47"/>
    <w:rsid w:val="00B55C03"/>
    <w:rsid w:val="00B5641A"/>
    <w:rsid w:val="00B64E15"/>
    <w:rsid w:val="00B91507"/>
    <w:rsid w:val="00BF34D4"/>
    <w:rsid w:val="00BF35A6"/>
    <w:rsid w:val="00BF7F71"/>
    <w:rsid w:val="00C042FE"/>
    <w:rsid w:val="00C329BA"/>
    <w:rsid w:val="00C5649C"/>
    <w:rsid w:val="00C8637B"/>
    <w:rsid w:val="00C90ED0"/>
    <w:rsid w:val="00C9377C"/>
    <w:rsid w:val="00C96E89"/>
    <w:rsid w:val="00CB06B5"/>
    <w:rsid w:val="00CE1389"/>
    <w:rsid w:val="00CE2A97"/>
    <w:rsid w:val="00D33D5F"/>
    <w:rsid w:val="00D74D51"/>
    <w:rsid w:val="00D85407"/>
    <w:rsid w:val="00D9689D"/>
    <w:rsid w:val="00DA49A2"/>
    <w:rsid w:val="00DD1959"/>
    <w:rsid w:val="00DD542C"/>
    <w:rsid w:val="00DD7968"/>
    <w:rsid w:val="00DE0363"/>
    <w:rsid w:val="00E04B5F"/>
    <w:rsid w:val="00E26403"/>
    <w:rsid w:val="00E35AA9"/>
    <w:rsid w:val="00E72DC1"/>
    <w:rsid w:val="00E738BB"/>
    <w:rsid w:val="00EA7454"/>
    <w:rsid w:val="00EC0AE5"/>
    <w:rsid w:val="00ED42E3"/>
    <w:rsid w:val="00ED72B5"/>
    <w:rsid w:val="00EF4816"/>
    <w:rsid w:val="00F068FB"/>
    <w:rsid w:val="00F140CC"/>
    <w:rsid w:val="00F237D9"/>
    <w:rsid w:val="00F243CA"/>
    <w:rsid w:val="00F47135"/>
    <w:rsid w:val="00F475BE"/>
    <w:rsid w:val="00F50AD5"/>
    <w:rsid w:val="00F63DC4"/>
    <w:rsid w:val="00F74396"/>
    <w:rsid w:val="00F8293F"/>
    <w:rsid w:val="00F960BA"/>
    <w:rsid w:val="00F9666B"/>
    <w:rsid w:val="00FB436A"/>
    <w:rsid w:val="00FC7BCE"/>
    <w:rsid w:val="00FD3F9B"/>
    <w:rsid w:val="00FE067A"/>
    <w:rsid w:val="00FE09FA"/>
    <w:rsid w:val="00FE7287"/>
    <w:rsid w:val="00FF2C9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6884"/>
  <w15:chartTrackingRefBased/>
  <w15:docId w15:val="{5E140473-AD94-DE47-BC4D-494AA62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60"/>
    <w:pPr>
      <w:ind w:left="720"/>
      <w:contextualSpacing/>
    </w:pPr>
  </w:style>
  <w:style w:type="paragraph" w:styleId="Revision">
    <w:name w:val="Revision"/>
    <w:hidden/>
    <w:uiPriority w:val="99"/>
    <w:semiHidden/>
    <w:rsid w:val="00B14A9E"/>
  </w:style>
  <w:style w:type="character" w:styleId="Hyperlink">
    <w:name w:val="Hyperlink"/>
    <w:basedOn w:val="DefaultParagraphFont"/>
    <w:uiPriority w:val="99"/>
    <w:unhideWhenUsed/>
    <w:rsid w:val="002A3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4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2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19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D3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ekly@willardpt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B350-2A2C-4DB7-8C49-173DA359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Baughman</dc:creator>
  <cp:keywords/>
  <dc:description/>
  <cp:lastModifiedBy>Jamie Ring</cp:lastModifiedBy>
  <cp:revision>2</cp:revision>
  <dcterms:created xsi:type="dcterms:W3CDTF">2023-11-16T18:53:00Z</dcterms:created>
  <dcterms:modified xsi:type="dcterms:W3CDTF">2023-11-16T18:53:00Z</dcterms:modified>
</cp:coreProperties>
</file>